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FC1A" w14:textId="64AAC2B0" w:rsidR="00FB7A73" w:rsidRDefault="00FB7A73" w:rsidP="00FB7A73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distingue la </w:t>
      </w:r>
      <w:proofErr w:type="spellStart"/>
      <w:r>
        <w:t>inspiración</w:t>
      </w:r>
      <w:proofErr w:type="spellEnd"/>
      <w:r>
        <w:t xml:space="preserve"> </w:t>
      </w:r>
      <w:proofErr w:type="spellStart"/>
      <w:r>
        <w:t>plenaria</w:t>
      </w:r>
      <w:proofErr w:type="spellEnd"/>
      <w:r>
        <w:t xml:space="preserve"> de la </w:t>
      </w:r>
      <w:proofErr w:type="spellStart"/>
      <w:r>
        <w:t>inspiración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dictado</w:t>
      </w:r>
      <w:proofErr w:type="spellEnd"/>
      <w:r>
        <w:t>?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explicaría</w:t>
      </w:r>
      <w:proofErr w:type="spellEnd"/>
      <w:r>
        <w:t xml:space="preserve"> la </w:t>
      </w:r>
      <w:proofErr w:type="spellStart"/>
      <w:r>
        <w:t>inspiración</w:t>
      </w:r>
      <w:proofErr w:type="spellEnd"/>
      <w:r>
        <w:t xml:space="preserve"> </w:t>
      </w:r>
      <w:proofErr w:type="spellStart"/>
      <w:r>
        <w:t>plenaria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? </w:t>
      </w:r>
      <w:proofErr w:type="spellStart"/>
      <w:r>
        <w:t>Artículo</w:t>
      </w:r>
      <w:proofErr w:type="spellEnd"/>
      <w:r>
        <w:t xml:space="preserve"> 4</w:t>
      </w:r>
    </w:p>
    <w:p w14:paraId="7CB473AB" w14:textId="581CFAFA" w:rsidR="00FB7A73" w:rsidRDefault="00FB7A73" w:rsidP="00FB7A73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ayudaría</w:t>
      </w:r>
      <w:proofErr w:type="spellEnd"/>
      <w:r>
        <w:t xml:space="preserve"> a la junta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iglesia</w:t>
      </w:r>
      <w:proofErr w:type="spellEnd"/>
      <w:r>
        <w:t xml:space="preserve"> a </w:t>
      </w:r>
      <w:proofErr w:type="spellStart"/>
      <w:r>
        <w:t>comprender</w:t>
      </w:r>
      <w:proofErr w:type="spellEnd"/>
      <w:r>
        <w:t xml:space="preserve"> la </w:t>
      </w:r>
      <w:proofErr w:type="spellStart"/>
      <w:r>
        <w:t>teología</w:t>
      </w:r>
      <w:proofErr w:type="spellEnd"/>
      <w:r>
        <w:t xml:space="preserve"> </w:t>
      </w:r>
      <w:proofErr w:type="spellStart"/>
      <w:r>
        <w:t>nazarena</w:t>
      </w:r>
      <w:proofErr w:type="spellEnd"/>
      <w:r>
        <w:t xml:space="preserve"> del </w:t>
      </w:r>
      <w:proofErr w:type="spellStart"/>
      <w:r>
        <w:t>ministerio</w:t>
      </w:r>
      <w:proofErr w:type="spellEnd"/>
      <w:r>
        <w:t xml:space="preserve"> de la </w:t>
      </w:r>
      <w:proofErr w:type="spellStart"/>
      <w:r>
        <w:t>mujer</w:t>
      </w:r>
      <w:proofErr w:type="spellEnd"/>
      <w:r>
        <w:t>? (Manual ¶ 501)</w:t>
      </w:r>
    </w:p>
    <w:p w14:paraId="0D0A05CB" w14:textId="77777777" w:rsidR="00FB7A73" w:rsidRDefault="00FB7A73" w:rsidP="00FB7A73">
      <w:pPr>
        <w:ind w:left="360"/>
      </w:pPr>
    </w:p>
    <w:p w14:paraId="2C73E96A" w14:textId="511E3E85" w:rsidR="00FB7A73" w:rsidRDefault="00FB7A73" w:rsidP="00FB7A73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Manual,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para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nominativo</w:t>
      </w:r>
      <w:proofErr w:type="spellEnd"/>
      <w:r>
        <w:t xml:space="preserve"> para las </w:t>
      </w:r>
      <w:proofErr w:type="spellStart"/>
      <w:r>
        <w:t>elecciones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>?</w:t>
      </w:r>
      <w:r w:rsidR="00286EEE">
        <w:t xml:space="preserve"> </w:t>
      </w:r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funciones</w:t>
      </w:r>
      <w:proofErr w:type="spellEnd"/>
      <w:r>
        <w:t xml:space="preserve"> del pastor y de la junta de la </w:t>
      </w:r>
      <w:proofErr w:type="spellStart"/>
      <w:r>
        <w:t>iglesia</w:t>
      </w:r>
      <w:proofErr w:type="spellEnd"/>
      <w:r>
        <w:t xml:space="preserve">, y </w:t>
      </w:r>
      <w:proofErr w:type="spellStart"/>
      <w:r>
        <w:t>quiénes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nominados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liderazgo</w:t>
      </w:r>
      <w:proofErr w:type="spellEnd"/>
      <w:r>
        <w:t xml:space="preserve"> de la </w:t>
      </w:r>
      <w:proofErr w:type="spellStart"/>
      <w:r>
        <w:t>iglesia</w:t>
      </w:r>
      <w:proofErr w:type="spellEnd"/>
      <w:r>
        <w:t>?</w:t>
      </w:r>
    </w:p>
    <w:p w14:paraId="61528CCC" w14:textId="77777777" w:rsidR="00FB7A73" w:rsidRDefault="00FB7A73" w:rsidP="00FB7A73"/>
    <w:p w14:paraId="5E4C372C" w14:textId="3130FC83" w:rsidR="00FB7A73" w:rsidRDefault="00FB7A73" w:rsidP="00FB7A73">
      <w:pPr>
        <w:pStyle w:val="ListParagraph"/>
        <w:numPr>
          <w:ilvl w:val="0"/>
          <w:numId w:val="1"/>
        </w:numPr>
      </w:pPr>
      <w:r>
        <w:t xml:space="preserve">Dado </w:t>
      </w:r>
      <w:proofErr w:type="spellStart"/>
      <w:r>
        <w:t>el</w:t>
      </w:r>
      <w:proofErr w:type="spellEnd"/>
      <w:r>
        <w:t xml:space="preserve"> </w:t>
      </w:r>
      <w:proofErr w:type="spellStart"/>
      <w:r>
        <w:t>énfasis</w:t>
      </w:r>
      <w:proofErr w:type="spellEnd"/>
      <w:r>
        <w:t xml:space="preserve"> de la </w:t>
      </w:r>
      <w:proofErr w:type="spellStart"/>
      <w:r>
        <w:t>Región</w:t>
      </w:r>
      <w:proofErr w:type="spellEnd"/>
      <w:r>
        <w:t xml:space="preserve"> de EE. </w:t>
      </w:r>
      <w:proofErr w:type="gramStart"/>
      <w:r>
        <w:t>UU./</w:t>
      </w:r>
      <w:proofErr w:type="spellStart"/>
      <w:proofErr w:type="gramEnd"/>
      <w:r>
        <w:t>Canadá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llevar</w:t>
      </w:r>
      <w:proofErr w:type="spellEnd"/>
      <w:r>
        <w:t xml:space="preserve"> a las personas a Jesús”,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ampliando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y </w:t>
      </w:r>
      <w:proofErr w:type="spellStart"/>
      <w:r>
        <w:t>construyendo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 xml:space="preserve"> con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fuera de la </w:t>
      </w:r>
      <w:proofErr w:type="spellStart"/>
      <w:r>
        <w:t>iglesia</w:t>
      </w:r>
      <w:proofErr w:type="spellEnd"/>
      <w:r>
        <w:t>?</w:t>
      </w:r>
    </w:p>
    <w:p w14:paraId="15F89546" w14:textId="77777777" w:rsidR="00FB7A73" w:rsidRDefault="00FB7A73" w:rsidP="00FB7A73">
      <w:pPr>
        <w:pStyle w:val="ListParagraph"/>
      </w:pPr>
    </w:p>
    <w:p w14:paraId="2CED7ECF" w14:textId="2E9EF1C1" w:rsidR="00FB7A73" w:rsidRDefault="00FB7A73" w:rsidP="00FB7A73">
      <w:pPr>
        <w:pStyle w:val="ListParagraph"/>
        <w:numPr>
          <w:ilvl w:val="0"/>
          <w:numId w:val="1"/>
        </w:numPr>
      </w:pPr>
      <w:r>
        <w:t xml:space="preserve"> ¿Por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5, “El </w:t>
      </w:r>
      <w:proofErr w:type="spellStart"/>
      <w:r>
        <w:t>pecado</w:t>
      </w:r>
      <w:proofErr w:type="spellEnd"/>
      <w:r>
        <w:t xml:space="preserve">, original y personal”, es </w:t>
      </w:r>
      <w:proofErr w:type="spellStart"/>
      <w:r>
        <w:t>esencial</w:t>
      </w:r>
      <w:proofErr w:type="spellEnd"/>
      <w:r>
        <w:t xml:space="preserve"> para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doctrina</w:t>
      </w:r>
      <w:proofErr w:type="spellEnd"/>
      <w:r>
        <w:t>?</w:t>
      </w:r>
    </w:p>
    <w:p w14:paraId="2E268D4A" w14:textId="77777777" w:rsidR="00FB7A73" w:rsidRDefault="00FB7A73" w:rsidP="00FB7A73"/>
    <w:p w14:paraId="18070B4E" w14:textId="13D577D7" w:rsidR="00FB7A73" w:rsidRDefault="00FB7A73" w:rsidP="00FB7A73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de un pastor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Manual? ¿Cree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iglesias</w:t>
      </w:r>
      <w:proofErr w:type="spellEnd"/>
      <w:r>
        <w:t xml:space="preserve"> </w:t>
      </w:r>
      <w:proofErr w:type="spellStart"/>
      <w:r>
        <w:t>comprenden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? ¿Por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no?</w:t>
      </w:r>
    </w:p>
    <w:p w14:paraId="1A5E93AE" w14:textId="77777777" w:rsidR="00FB7A73" w:rsidRDefault="00FB7A73" w:rsidP="00FB7A73">
      <w:pPr>
        <w:pStyle w:val="ListParagraph"/>
      </w:pPr>
    </w:p>
    <w:p w14:paraId="068CBE62" w14:textId="77777777" w:rsidR="00FB7A73" w:rsidRDefault="00FB7A73" w:rsidP="00FB7A73">
      <w:pPr>
        <w:pStyle w:val="ListParagraph"/>
        <w:numPr>
          <w:ilvl w:val="0"/>
          <w:numId w:val="1"/>
        </w:numPr>
      </w:pPr>
      <w:r>
        <w:t xml:space="preserve">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predica</w:t>
      </w:r>
      <w:proofErr w:type="spellEnd"/>
      <w:r>
        <w:t xml:space="preserve"> o </w:t>
      </w:r>
      <w:proofErr w:type="spellStart"/>
      <w:r>
        <w:t>enseña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doctrina</w:t>
      </w:r>
      <w:proofErr w:type="spellEnd"/>
      <w:r>
        <w:t xml:space="preserve"> del </w:t>
      </w:r>
      <w:proofErr w:type="spellStart"/>
      <w:r>
        <w:t>juicio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 sin </w:t>
      </w:r>
      <w:proofErr w:type="spellStart"/>
      <w:r>
        <w:t>infundir</w:t>
      </w:r>
      <w:proofErr w:type="spellEnd"/>
      <w:r>
        <w:t xml:space="preserve"> </w:t>
      </w:r>
      <w:proofErr w:type="spellStart"/>
      <w:r>
        <w:t>miedo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congregación</w:t>
      </w:r>
      <w:proofErr w:type="spellEnd"/>
      <w:r>
        <w:t>? (</w:t>
      </w:r>
      <w:proofErr w:type="spellStart"/>
      <w:r>
        <w:t>Artículo</w:t>
      </w:r>
      <w:proofErr w:type="spellEnd"/>
      <w:r>
        <w:t xml:space="preserve"> 16)</w:t>
      </w:r>
    </w:p>
    <w:p w14:paraId="60707849" w14:textId="77777777" w:rsidR="00FB7A73" w:rsidRDefault="00FB7A73" w:rsidP="00FB7A73">
      <w:pPr>
        <w:pStyle w:val="ListParagraph"/>
      </w:pPr>
    </w:p>
    <w:p w14:paraId="08813DED" w14:textId="40187D53" w:rsidR="00FB7A73" w:rsidRDefault="00FB7A73" w:rsidP="00FB7A73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o a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recurres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bíblico</w:t>
      </w:r>
      <w:proofErr w:type="spellEnd"/>
      <w:r>
        <w:t xml:space="preserve"> y la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devocional</w:t>
      </w:r>
      <w:proofErr w:type="spellEnd"/>
      <w:r>
        <w:t>? 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alinea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teología</w:t>
      </w:r>
      <w:proofErr w:type="spellEnd"/>
      <w:r>
        <w:t xml:space="preserve"> con la de la Iglesia del Nazareno? ¿Es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?</w:t>
      </w:r>
    </w:p>
    <w:p w14:paraId="07A523C2" w14:textId="77777777" w:rsidR="00103E3B" w:rsidRDefault="00103E3B" w:rsidP="00103E3B">
      <w:pPr>
        <w:pStyle w:val="ListParagraph"/>
      </w:pPr>
    </w:p>
    <w:p w14:paraId="2386DBA6" w14:textId="77777777" w:rsidR="00103E3B" w:rsidRDefault="00103E3B" w:rsidP="00103E3B">
      <w:pPr>
        <w:pStyle w:val="ListParagraph"/>
      </w:pPr>
    </w:p>
    <w:p w14:paraId="7B0A71CC" w14:textId="5311A27B" w:rsidR="00FB7A73" w:rsidRDefault="00FB7A73" w:rsidP="00FB7A73">
      <w:pPr>
        <w:pStyle w:val="ListParagraph"/>
        <w:numPr>
          <w:ilvl w:val="0"/>
          <w:numId w:val="1"/>
        </w:numPr>
      </w:pPr>
      <w:r>
        <w:t xml:space="preserve">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maravillosos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Artículos de Fe es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doctrina</w:t>
      </w:r>
      <w:proofErr w:type="spellEnd"/>
      <w:r>
        <w:t xml:space="preserve"> de la Gracia </w:t>
      </w:r>
      <w:proofErr w:type="spellStart"/>
      <w:r>
        <w:t>Preven</w:t>
      </w:r>
      <w:r w:rsidR="00671337">
        <w:t>iente</w:t>
      </w:r>
      <w:proofErr w:type="spellEnd"/>
      <w:r>
        <w:t>.</w:t>
      </w:r>
    </w:p>
    <w:p w14:paraId="5C7C0DB1" w14:textId="1081C034" w:rsidR="00B847D2" w:rsidRDefault="00FB7A73" w:rsidP="00FB7A73">
      <w:r>
        <w:t xml:space="preserve">Escribe uno o dos </w:t>
      </w:r>
      <w:proofErr w:type="spellStart"/>
      <w:r>
        <w:t>párrafos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doctrina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tan </w:t>
      </w:r>
      <w:proofErr w:type="spellStart"/>
      <w:r>
        <w:t>importante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creencias</w:t>
      </w:r>
      <w:proofErr w:type="spellEnd"/>
      <w:r>
        <w:t>.</w:t>
      </w:r>
      <w:r w:rsidR="003C1B7A">
        <w:t xml:space="preserve"> (</w:t>
      </w:r>
      <w:proofErr w:type="spellStart"/>
      <w:r w:rsidR="003C1B7A">
        <w:t>Art</w:t>
      </w:r>
      <w:r w:rsidR="00671337">
        <w:t>ículo</w:t>
      </w:r>
      <w:proofErr w:type="spellEnd"/>
      <w:r w:rsidR="00671337">
        <w:t xml:space="preserve"> 7)</w:t>
      </w:r>
    </w:p>
    <w:sectPr w:rsidR="00B8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7CC"/>
    <w:multiLevelType w:val="hybridMultilevel"/>
    <w:tmpl w:val="91BC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3"/>
    <w:rsid w:val="00010310"/>
    <w:rsid w:val="00076E7C"/>
    <w:rsid w:val="000F5900"/>
    <w:rsid w:val="00103E3B"/>
    <w:rsid w:val="00286EEE"/>
    <w:rsid w:val="003C1B7A"/>
    <w:rsid w:val="00421B7C"/>
    <w:rsid w:val="004653FB"/>
    <w:rsid w:val="00671337"/>
    <w:rsid w:val="006F606A"/>
    <w:rsid w:val="0095244F"/>
    <w:rsid w:val="00B71025"/>
    <w:rsid w:val="00B847D2"/>
    <w:rsid w:val="00E72F91"/>
    <w:rsid w:val="00F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CF91"/>
  <w15:chartTrackingRefBased/>
  <w15:docId w15:val="{9C121D2C-9015-4F65-8AFE-54633D69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Samayoa</dc:creator>
  <cp:keywords/>
  <dc:description/>
  <cp:lastModifiedBy>David Samayoa</cp:lastModifiedBy>
  <cp:revision>5</cp:revision>
  <dcterms:created xsi:type="dcterms:W3CDTF">2025-11-21T17:28:00Z</dcterms:created>
  <dcterms:modified xsi:type="dcterms:W3CDTF">2025-11-21T17:44:00Z</dcterms:modified>
</cp:coreProperties>
</file>